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3B86" w14:textId="77777777" w:rsidR="005C218C" w:rsidRDefault="006D0A3B">
      <w:pPr>
        <w:spacing w:after="378" w:line="259" w:lineRule="auto"/>
        <w:ind w:left="0" w:right="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F01C6F" wp14:editId="7B7FA624">
            <wp:simplePos x="0" y="0"/>
            <wp:positionH relativeFrom="column">
              <wp:posOffset>4199585</wp:posOffset>
            </wp:positionH>
            <wp:positionV relativeFrom="paragraph">
              <wp:posOffset>4598</wp:posOffset>
            </wp:positionV>
            <wp:extent cx="1549400" cy="1503680"/>
            <wp:effectExtent l="0" t="0" r="0" b="0"/>
            <wp:wrapSquare wrapText="bothSides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Regulamin rozgrywek </w:t>
      </w:r>
    </w:p>
    <w:p w14:paraId="7637314F" w14:textId="77777777" w:rsidR="005C218C" w:rsidRDefault="006D0A3B">
      <w:pPr>
        <w:pStyle w:val="Nagwek1"/>
      </w:pPr>
      <w:r>
        <w:t>Opoczyńska Liga w Halową Piłkę Nożną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 </w:t>
      </w:r>
    </w:p>
    <w:p w14:paraId="3E6B954A" w14:textId="77777777" w:rsidR="005C218C" w:rsidRDefault="006D0A3B">
      <w:pPr>
        <w:spacing w:after="0" w:line="259" w:lineRule="auto"/>
        <w:ind w:left="0" w:right="9" w:firstLine="0"/>
      </w:pPr>
      <w:r>
        <w:rPr>
          <w:sz w:val="24"/>
        </w:rPr>
        <w:t xml:space="preserve"> </w:t>
      </w:r>
    </w:p>
    <w:p w14:paraId="404B1FCF" w14:textId="77777777" w:rsidR="005C218C" w:rsidRDefault="006D0A3B">
      <w:pPr>
        <w:spacing w:after="0" w:line="259" w:lineRule="auto"/>
        <w:ind w:left="0" w:right="9" w:firstLine="0"/>
      </w:pPr>
      <w:r>
        <w:rPr>
          <w:sz w:val="24"/>
        </w:rPr>
        <w:t xml:space="preserve"> </w:t>
      </w:r>
    </w:p>
    <w:p w14:paraId="1D101F91" w14:textId="77777777" w:rsidR="005C218C" w:rsidRDefault="006D0A3B">
      <w:pPr>
        <w:numPr>
          <w:ilvl w:val="0"/>
          <w:numId w:val="1"/>
        </w:numPr>
        <w:spacing w:after="297" w:line="249" w:lineRule="auto"/>
        <w:ind w:right="9" w:hanging="201"/>
      </w:pPr>
      <w:r>
        <w:rPr>
          <w:b/>
          <w:i/>
        </w:rPr>
        <w:t>Patronat honorowy:</w:t>
      </w:r>
      <w:r>
        <w:rPr>
          <w:i/>
        </w:rPr>
        <w:t xml:space="preserve"> </w:t>
      </w:r>
    </w:p>
    <w:p w14:paraId="0E97CF93" w14:textId="77777777" w:rsidR="005C218C" w:rsidRDefault="006D0A3B">
      <w:pPr>
        <w:spacing w:after="300" w:line="259" w:lineRule="auto"/>
        <w:ind w:left="-5" w:right="9"/>
      </w:pPr>
      <w:r>
        <w:rPr>
          <w:sz w:val="22"/>
        </w:rPr>
        <w:t xml:space="preserve">Poseł na Sejm RP  Robert Telus </w:t>
      </w:r>
    </w:p>
    <w:p w14:paraId="71030255" w14:textId="77777777" w:rsidR="005C218C" w:rsidRDefault="006D0A3B">
      <w:pPr>
        <w:spacing w:after="257" w:line="259" w:lineRule="auto"/>
        <w:ind w:left="-5" w:right="9"/>
      </w:pPr>
      <w:r>
        <w:rPr>
          <w:sz w:val="22"/>
        </w:rPr>
        <w:t xml:space="preserve">Starosta Opoczyński Marcin Baranowski </w:t>
      </w:r>
    </w:p>
    <w:p w14:paraId="1B7D5F1B" w14:textId="77777777" w:rsidR="005C218C" w:rsidRDefault="006D0A3B">
      <w:pPr>
        <w:spacing w:after="300" w:line="259" w:lineRule="auto"/>
        <w:ind w:left="-5" w:right="9"/>
      </w:pPr>
      <w:r>
        <w:rPr>
          <w:sz w:val="22"/>
        </w:rPr>
        <w:t xml:space="preserve">Burmistrz Opoczna Dariusz </w:t>
      </w:r>
      <w:proofErr w:type="spellStart"/>
      <w:r>
        <w:rPr>
          <w:sz w:val="22"/>
        </w:rPr>
        <w:t>Kosno</w:t>
      </w:r>
      <w:proofErr w:type="spellEnd"/>
      <w:r>
        <w:rPr>
          <w:sz w:val="22"/>
        </w:rPr>
        <w:t xml:space="preserve"> </w:t>
      </w:r>
    </w:p>
    <w:p w14:paraId="33B65BC3" w14:textId="77777777" w:rsidR="005C218C" w:rsidRDefault="000E4E33">
      <w:pPr>
        <w:spacing w:after="300" w:line="259" w:lineRule="auto"/>
        <w:ind w:left="-5" w:right="9"/>
      </w:pPr>
      <w:r>
        <w:rPr>
          <w:sz w:val="22"/>
        </w:rPr>
        <w:t>Wiceprezes</w:t>
      </w:r>
      <w:r w:rsidR="006D0A3B">
        <w:rPr>
          <w:sz w:val="22"/>
        </w:rPr>
        <w:t xml:space="preserve"> WZ LZS w Łodzi  </w:t>
      </w:r>
      <w:r>
        <w:rPr>
          <w:sz w:val="22"/>
        </w:rPr>
        <w:t>Konrad Gwóźdź</w:t>
      </w:r>
    </w:p>
    <w:p w14:paraId="75EB1038" w14:textId="77777777" w:rsidR="005C218C" w:rsidRDefault="006D0A3B">
      <w:pPr>
        <w:numPr>
          <w:ilvl w:val="0"/>
          <w:numId w:val="1"/>
        </w:numPr>
        <w:spacing w:after="121" w:line="249" w:lineRule="auto"/>
        <w:ind w:right="9" w:hanging="201"/>
      </w:pPr>
      <w:r>
        <w:rPr>
          <w:b/>
          <w:i/>
        </w:rPr>
        <w:t xml:space="preserve">Cel: 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14:paraId="55DA2004" w14:textId="77777777" w:rsidR="005C218C" w:rsidRDefault="006D0A3B">
      <w:pPr>
        <w:numPr>
          <w:ilvl w:val="1"/>
          <w:numId w:val="1"/>
        </w:numPr>
        <w:ind w:hanging="360"/>
      </w:pPr>
      <w:r>
        <w:t xml:space="preserve">Wyłonienie mistrza I, II, III,  ligi w sezonie 2022/2023 </w:t>
      </w:r>
    </w:p>
    <w:p w14:paraId="2C0B140B" w14:textId="77777777" w:rsidR="005C218C" w:rsidRDefault="006D0A3B">
      <w:pPr>
        <w:numPr>
          <w:ilvl w:val="1"/>
          <w:numId w:val="1"/>
        </w:numPr>
        <w:ind w:hanging="360"/>
      </w:pPr>
      <w:r>
        <w:t xml:space="preserve">Popularyzacja halowej piłki nożnej </w:t>
      </w:r>
    </w:p>
    <w:p w14:paraId="400CB4A0" w14:textId="77777777" w:rsidR="005C218C" w:rsidRDefault="006D0A3B">
      <w:pPr>
        <w:numPr>
          <w:ilvl w:val="1"/>
          <w:numId w:val="1"/>
        </w:numPr>
        <w:spacing w:after="222"/>
        <w:ind w:hanging="360"/>
      </w:pPr>
      <w:r>
        <w:t xml:space="preserve">Aktywizacja sportowa społeczności lokalnej </w:t>
      </w:r>
    </w:p>
    <w:p w14:paraId="427A34AB" w14:textId="77777777" w:rsidR="005C218C" w:rsidRDefault="006D0A3B">
      <w:pPr>
        <w:pStyle w:val="Nagwek2"/>
        <w:spacing w:after="286"/>
        <w:ind w:left="-5"/>
      </w:pPr>
      <w:r>
        <w:t xml:space="preserve">3. Organizator  </w:t>
      </w:r>
    </w:p>
    <w:p w14:paraId="65435617" w14:textId="77777777" w:rsidR="005C218C" w:rsidRDefault="006D0A3B">
      <w:pPr>
        <w:numPr>
          <w:ilvl w:val="0"/>
          <w:numId w:val="2"/>
        </w:numPr>
        <w:spacing w:after="256"/>
        <w:ind w:hanging="360"/>
      </w:pPr>
      <w:r>
        <w:t xml:space="preserve">Rada Miejsko - Gminna LZS w Opocznie </w:t>
      </w:r>
    </w:p>
    <w:p w14:paraId="634AA59E" w14:textId="77777777" w:rsidR="005C218C" w:rsidRDefault="006D0A3B">
      <w:pPr>
        <w:spacing w:after="317" w:line="259" w:lineRule="auto"/>
        <w:ind w:left="720" w:firstLine="0"/>
      </w:pPr>
      <w:r>
        <w:rPr>
          <w:i/>
        </w:rPr>
        <w:t xml:space="preserve">-współorganizatorzy: </w:t>
      </w:r>
    </w:p>
    <w:p w14:paraId="41C08281" w14:textId="77777777" w:rsidR="005C218C" w:rsidRDefault="006D0A3B">
      <w:pPr>
        <w:numPr>
          <w:ilvl w:val="0"/>
          <w:numId w:val="2"/>
        </w:numPr>
        <w:ind w:hanging="360"/>
      </w:pPr>
      <w:r>
        <w:t xml:space="preserve">Urząd Miejski w Opocznie </w:t>
      </w:r>
    </w:p>
    <w:p w14:paraId="115B5C1E" w14:textId="77777777" w:rsidR="005C218C" w:rsidRDefault="006D0A3B">
      <w:pPr>
        <w:numPr>
          <w:ilvl w:val="0"/>
          <w:numId w:val="2"/>
        </w:numPr>
        <w:ind w:hanging="360"/>
      </w:pPr>
      <w:r>
        <w:t xml:space="preserve">Powiat Opoczyński </w:t>
      </w:r>
    </w:p>
    <w:p w14:paraId="78E9A8C9" w14:textId="77777777" w:rsidR="005C218C" w:rsidRDefault="006D0A3B">
      <w:pPr>
        <w:numPr>
          <w:ilvl w:val="0"/>
          <w:numId w:val="2"/>
        </w:numPr>
        <w:spacing w:after="219"/>
        <w:ind w:hanging="360"/>
      </w:pPr>
      <w:r>
        <w:t xml:space="preserve">LUKS Mroczków-Dzielna, </w:t>
      </w:r>
      <w:proofErr w:type="spellStart"/>
      <w:r>
        <w:t>PCKZiU</w:t>
      </w:r>
      <w:proofErr w:type="spellEnd"/>
      <w:r>
        <w:t xml:space="preserve"> w Mroczkowie Gościnnym </w:t>
      </w:r>
    </w:p>
    <w:p w14:paraId="36FD2892" w14:textId="77777777" w:rsidR="000E4E33" w:rsidRDefault="000E4E33">
      <w:pPr>
        <w:numPr>
          <w:ilvl w:val="0"/>
          <w:numId w:val="2"/>
        </w:numPr>
        <w:spacing w:after="219"/>
        <w:ind w:hanging="360"/>
      </w:pPr>
      <w:r>
        <w:t>Rada WZ LZS w Łodzi</w:t>
      </w:r>
    </w:p>
    <w:p w14:paraId="290A4521" w14:textId="77777777" w:rsidR="005C218C" w:rsidRDefault="006D0A3B">
      <w:pPr>
        <w:pStyle w:val="Nagwek2"/>
        <w:ind w:left="-5"/>
      </w:pPr>
      <w:r>
        <w:t xml:space="preserve">4. Termin i miejsce  </w:t>
      </w:r>
    </w:p>
    <w:p w14:paraId="0A0ABF89" w14:textId="77777777" w:rsidR="005C218C" w:rsidRDefault="006D0A3B">
      <w:pPr>
        <w:numPr>
          <w:ilvl w:val="0"/>
          <w:numId w:val="3"/>
        </w:numPr>
        <w:ind w:hanging="360"/>
      </w:pPr>
      <w:r>
        <w:t>Rozpoczęcie rozgrywek 04 grudnia 2022, zakończenie</w:t>
      </w:r>
      <w:r w:rsidR="000E4E33">
        <w:t xml:space="preserve"> 12  lutego 2023</w:t>
      </w:r>
      <w:r>
        <w:t xml:space="preserve"> roku</w:t>
      </w:r>
      <w:r>
        <w:rPr>
          <w:color w:val="FF0000"/>
        </w:rPr>
        <w:t>.</w:t>
      </w:r>
      <w:r>
        <w:t xml:space="preserve"> </w:t>
      </w:r>
    </w:p>
    <w:p w14:paraId="59629541" w14:textId="77777777" w:rsidR="005C218C" w:rsidRDefault="006D0A3B">
      <w:pPr>
        <w:numPr>
          <w:ilvl w:val="0"/>
          <w:numId w:val="3"/>
        </w:numPr>
        <w:ind w:hanging="360"/>
      </w:pPr>
      <w:r>
        <w:t xml:space="preserve">Mecze I, II  i III ligi odbywać się będą w Hali Sportowej Szkoły Podstawowej nr 3 w Opocznie (ul. </w:t>
      </w:r>
    </w:p>
    <w:p w14:paraId="3604B814" w14:textId="77777777" w:rsidR="005C218C" w:rsidRDefault="006D0A3B">
      <w:pPr>
        <w:spacing w:after="254"/>
        <w:ind w:left="730"/>
      </w:pPr>
      <w:r>
        <w:t xml:space="preserve">Armii Krajowej 1                                                                                                     </w:t>
      </w:r>
    </w:p>
    <w:p w14:paraId="6E16AC75" w14:textId="77777777" w:rsidR="005C218C" w:rsidRDefault="006D0A3B">
      <w:pPr>
        <w:pStyle w:val="Nagwek2"/>
        <w:ind w:left="-5"/>
      </w:pPr>
      <w:r>
        <w:t>5. Zasady uczestnictwa</w:t>
      </w:r>
      <w:r>
        <w:rPr>
          <w:i w:val="0"/>
        </w:rPr>
        <w:t xml:space="preserve">  </w:t>
      </w:r>
    </w:p>
    <w:p w14:paraId="76E2F27F" w14:textId="77777777" w:rsidR="005C218C" w:rsidRDefault="006D0A3B">
      <w:pPr>
        <w:numPr>
          <w:ilvl w:val="0"/>
          <w:numId w:val="4"/>
        </w:numPr>
        <w:ind w:hanging="360"/>
      </w:pPr>
      <w:r>
        <w:t>Liga zostanie przeprowadzona w kategorii open</w:t>
      </w:r>
      <w:r w:rsidR="000E4E33">
        <w:t xml:space="preserve"> </w:t>
      </w:r>
      <w:r>
        <w:t xml:space="preserve"> (ukończone 16 lat</w:t>
      </w:r>
      <w:r w:rsidR="000E4E33">
        <w:t>, wyjątek zawodnicy młodsi grający w rozgrywkach związkowych seniorów</w:t>
      </w:r>
      <w:r>
        <w:t xml:space="preserve">). Zawodnicy niepełnoletni muszą posiadać pisemna zgodę rodziców. </w:t>
      </w:r>
    </w:p>
    <w:p w14:paraId="7B7DE4D9" w14:textId="77777777" w:rsidR="005C218C" w:rsidRDefault="006D0A3B">
      <w:pPr>
        <w:numPr>
          <w:ilvl w:val="0"/>
          <w:numId w:val="4"/>
        </w:numPr>
        <w:ind w:hanging="360"/>
      </w:pPr>
      <w:r>
        <w:t>Drużyny doręczają organizatorowi aktualną listę z</w:t>
      </w:r>
      <w:r w:rsidR="000E4E33">
        <w:t xml:space="preserve">awodników - skład 15 osób .Zawodnicy posiadają aktualne badania lekarskie </w:t>
      </w:r>
      <w:r w:rsidR="0023523E">
        <w:t xml:space="preserve">. Drużyny </w:t>
      </w:r>
      <w:r>
        <w:t xml:space="preserve">doręczają organizatorowi aktualną listę potwierdzoną pisemnie przez kierownika drużyny (wzór listy udostępniony przez organizatora).  </w:t>
      </w:r>
    </w:p>
    <w:p w14:paraId="27C15CA2" w14:textId="77777777" w:rsidR="005C218C" w:rsidRDefault="006D0A3B">
      <w:pPr>
        <w:numPr>
          <w:ilvl w:val="0"/>
          <w:numId w:val="4"/>
        </w:numPr>
        <w:ind w:hanging="360"/>
      </w:pPr>
      <w:r>
        <w:t xml:space="preserve">Zawodnik na czas rozgrywek OLWHPN reprezentuje tylko jedną drużynę. </w:t>
      </w:r>
    </w:p>
    <w:p w14:paraId="400B79CF" w14:textId="77777777" w:rsidR="005C218C" w:rsidRDefault="006D0A3B">
      <w:pPr>
        <w:numPr>
          <w:ilvl w:val="0"/>
          <w:numId w:val="4"/>
        </w:numPr>
        <w:spacing w:after="249"/>
        <w:ind w:hanging="360"/>
      </w:pPr>
      <w:r>
        <w:t>Kierownicy drużyn posiadają</w:t>
      </w:r>
      <w:r w:rsidR="0023523E">
        <w:t xml:space="preserve"> </w:t>
      </w:r>
      <w:r>
        <w:t xml:space="preserve"> ubezpieczenie NW zawodnik</w:t>
      </w:r>
      <w:r w:rsidR="000E4E33">
        <w:t>ów , badania lekarskie ( zawodnik grający w rozgrywkach związkowych może złożyć oświadczenie)</w:t>
      </w:r>
      <w:r w:rsidR="0023523E">
        <w:t>,</w:t>
      </w:r>
      <w:r>
        <w:t xml:space="preserve"> pisemne zgody rodziców zawodników niepełnoletnich.  </w:t>
      </w:r>
    </w:p>
    <w:p w14:paraId="134CD491" w14:textId="77777777" w:rsidR="005C218C" w:rsidRDefault="006D0A3B">
      <w:pPr>
        <w:pStyle w:val="Nagwek2"/>
        <w:spacing w:after="268"/>
        <w:ind w:left="-5"/>
      </w:pPr>
      <w:r>
        <w:lastRenderedPageBreak/>
        <w:t>6. Przepisy gry</w:t>
      </w:r>
      <w:r>
        <w:rPr>
          <w:b w:val="0"/>
        </w:rPr>
        <w:t xml:space="preserve">  </w:t>
      </w:r>
    </w:p>
    <w:p w14:paraId="05837467" w14:textId="77777777" w:rsidR="005C218C" w:rsidRDefault="006D0A3B">
      <w:pPr>
        <w:spacing w:after="20" w:line="259" w:lineRule="auto"/>
        <w:ind w:left="0" w:firstLine="0"/>
      </w:pPr>
      <w:r>
        <w:rPr>
          <w:i/>
        </w:rPr>
        <w:t xml:space="preserve"> </w:t>
      </w:r>
    </w:p>
    <w:p w14:paraId="1F154FF6" w14:textId="77777777" w:rsidR="005C218C" w:rsidRDefault="006D0A3B" w:rsidP="000E4E33">
      <w:pPr>
        <w:ind w:left="0" w:firstLine="0"/>
      </w:pPr>
      <w:r>
        <w:t xml:space="preserve">Mecze rozgrywane są zgodnie z przepisami PZPN.  </w:t>
      </w:r>
    </w:p>
    <w:p w14:paraId="0FA96138" w14:textId="77777777" w:rsidR="005C218C" w:rsidRDefault="006D0A3B">
      <w:pPr>
        <w:numPr>
          <w:ilvl w:val="0"/>
          <w:numId w:val="5"/>
        </w:numPr>
        <w:ind w:hanging="360"/>
      </w:pPr>
      <w:r>
        <w:t xml:space="preserve">Na boisku drużyna występuje w pięcioosobowym składzie. </w:t>
      </w:r>
    </w:p>
    <w:p w14:paraId="70035471" w14:textId="77777777" w:rsidR="005C218C" w:rsidRDefault="006D0A3B">
      <w:pPr>
        <w:numPr>
          <w:ilvl w:val="0"/>
          <w:numId w:val="5"/>
        </w:numPr>
        <w:spacing w:after="28"/>
        <w:ind w:hanging="360"/>
      </w:pPr>
      <w:r>
        <w:t xml:space="preserve">Jeżeli drużyna zostanie zdekompletowana(mniej niż 3 zawodników na polu gry) mecz zostaje przerwany, a przeciwnik otrzymuje walkower 5 - 0. </w:t>
      </w:r>
    </w:p>
    <w:p w14:paraId="4ACB6E9B" w14:textId="77777777" w:rsidR="005C218C" w:rsidRDefault="006D0A3B">
      <w:pPr>
        <w:numPr>
          <w:ilvl w:val="0"/>
          <w:numId w:val="5"/>
        </w:numPr>
        <w:spacing w:after="31"/>
        <w:ind w:hanging="360"/>
      </w:pPr>
      <w:r>
        <w:t xml:space="preserve">Jeżeli drużyna nie zgłosi się na mecz w wyznaczonym terminie (czas oczekiwania 5 minut) przeciwnik otrzymuje walkower. </w:t>
      </w:r>
    </w:p>
    <w:p w14:paraId="795F1E60" w14:textId="77777777" w:rsidR="005C218C" w:rsidRDefault="006D0A3B">
      <w:pPr>
        <w:numPr>
          <w:ilvl w:val="0"/>
          <w:numId w:val="5"/>
        </w:numPr>
        <w:spacing w:after="27"/>
        <w:ind w:hanging="360"/>
      </w:pPr>
      <w:r>
        <w:t xml:space="preserve">Kierownicy drużyn wypisują protokół drukowanymi literami i podpisują czytelnie potwierdzając swoim podpisem udział zawodników w danym meczu. </w:t>
      </w:r>
    </w:p>
    <w:p w14:paraId="511D428F" w14:textId="77777777" w:rsidR="005C218C" w:rsidRDefault="006D0A3B">
      <w:pPr>
        <w:numPr>
          <w:ilvl w:val="0"/>
          <w:numId w:val="5"/>
        </w:numPr>
        <w:spacing w:after="25"/>
        <w:ind w:hanging="360"/>
      </w:pPr>
      <w:r>
        <w:t>Na każde życzenie organizatora kierownicy drużyn zobowiązani są do przedstawienia dowodów tożsamości zawo</w:t>
      </w:r>
      <w:r w:rsidR="0023523E">
        <w:t xml:space="preserve">dników </w:t>
      </w:r>
      <w:r>
        <w:t xml:space="preserve">. </w:t>
      </w:r>
    </w:p>
    <w:p w14:paraId="6A8F4130" w14:textId="77777777" w:rsidR="005C218C" w:rsidRDefault="006D0A3B">
      <w:pPr>
        <w:numPr>
          <w:ilvl w:val="0"/>
          <w:numId w:val="5"/>
        </w:numPr>
        <w:spacing w:after="31"/>
        <w:ind w:hanging="360"/>
      </w:pPr>
      <w:r>
        <w:t xml:space="preserve">Zmiany lotne. Strefa techniczna zawodników rezerwowych znajduje się za własną bramką. Czas gry 2x15 minut.  </w:t>
      </w:r>
    </w:p>
    <w:p w14:paraId="14C4B518" w14:textId="77777777" w:rsidR="005C218C" w:rsidRDefault="006D0A3B">
      <w:pPr>
        <w:numPr>
          <w:ilvl w:val="0"/>
          <w:numId w:val="5"/>
        </w:numPr>
        <w:spacing w:after="28"/>
        <w:ind w:hanging="360"/>
      </w:pPr>
      <w:r>
        <w:t xml:space="preserve">Przy wykonywaniu autu obowiązuje wykop piłki zza linii lub linii bocznej boiska. Przeciwnik musi stać w takiej odległości aby nie przeszkadzać w wyprowadzeniu piłki. Z autu nie można zdobyć bramki bezpośrednio. </w:t>
      </w:r>
    </w:p>
    <w:p w14:paraId="59640759" w14:textId="77777777" w:rsidR="005C218C" w:rsidRDefault="006D0A3B">
      <w:pPr>
        <w:numPr>
          <w:ilvl w:val="0"/>
          <w:numId w:val="5"/>
        </w:numPr>
        <w:ind w:hanging="360"/>
      </w:pPr>
      <w:r>
        <w:t xml:space="preserve">Jeżeli piłka opuści boisko za linią końcową grę wznawia bramkarz wyrzutem ręką. </w:t>
      </w:r>
    </w:p>
    <w:p w14:paraId="6D7AD2EC" w14:textId="77777777" w:rsidR="005C218C" w:rsidRDefault="006D0A3B">
      <w:pPr>
        <w:numPr>
          <w:ilvl w:val="0"/>
          <w:numId w:val="5"/>
        </w:numPr>
        <w:ind w:hanging="360"/>
      </w:pPr>
      <w:r>
        <w:t xml:space="preserve">W przypadku dotknięcia piłki do sufitu grę wznawia się rzutem wolnym pośrednim.  </w:t>
      </w:r>
    </w:p>
    <w:p w14:paraId="1BFA8FAA" w14:textId="77777777" w:rsidR="005C218C" w:rsidRDefault="006D0A3B">
      <w:pPr>
        <w:numPr>
          <w:ilvl w:val="0"/>
          <w:numId w:val="5"/>
        </w:numPr>
        <w:ind w:hanging="360"/>
      </w:pPr>
      <w:r>
        <w:t xml:space="preserve">W czasie wykonywania rzutu wolnego przeciwnik powinien być ustawiony w odległości nie mniejszej niż 5 metrów od piłki. </w:t>
      </w:r>
    </w:p>
    <w:p w14:paraId="76661DD5" w14:textId="77777777" w:rsidR="005C218C" w:rsidRDefault="006D0A3B">
      <w:pPr>
        <w:numPr>
          <w:ilvl w:val="0"/>
          <w:numId w:val="5"/>
        </w:numPr>
        <w:ind w:hanging="360"/>
      </w:pPr>
      <w:r>
        <w:t xml:space="preserve">Wznowienie gry powinno nastąpić w ciągu 4 sekund. Za opóźnianie gry piłka przyznana będzie przeciwnikowi (upływający czas sygnalizuje sędzia). </w:t>
      </w:r>
    </w:p>
    <w:p w14:paraId="4693739B" w14:textId="77777777" w:rsidR="005C218C" w:rsidRDefault="006D0A3B">
      <w:pPr>
        <w:numPr>
          <w:ilvl w:val="0"/>
          <w:numId w:val="5"/>
        </w:numPr>
        <w:ind w:hanging="360"/>
      </w:pPr>
      <w:r>
        <w:t xml:space="preserve">Gra wślizgiem jest niedozwolona.  </w:t>
      </w:r>
    </w:p>
    <w:p w14:paraId="21C6EBA2" w14:textId="77777777" w:rsidR="005C218C" w:rsidRDefault="006D0A3B">
      <w:pPr>
        <w:numPr>
          <w:ilvl w:val="0"/>
          <w:numId w:val="5"/>
        </w:numPr>
        <w:ind w:hanging="360"/>
      </w:pPr>
      <w:r>
        <w:t xml:space="preserve">Zawodnicy grają w obuwiu o podeszwie miękkiej. Sędziowie sprawdzają obuwie przed meczem. </w:t>
      </w:r>
    </w:p>
    <w:p w14:paraId="674A7606" w14:textId="77777777" w:rsidR="005C218C" w:rsidRDefault="006D0A3B">
      <w:pPr>
        <w:numPr>
          <w:ilvl w:val="0"/>
          <w:numId w:val="5"/>
        </w:numPr>
        <w:spacing w:after="239"/>
        <w:ind w:hanging="360"/>
      </w:pPr>
      <w:r>
        <w:t xml:space="preserve">Zawodników obowiązuje jednolity strój sportowy z numeracją.   </w:t>
      </w:r>
    </w:p>
    <w:p w14:paraId="2E9EABA8" w14:textId="77777777" w:rsidR="005C218C" w:rsidRDefault="006D0A3B">
      <w:pPr>
        <w:spacing w:after="303" w:line="259" w:lineRule="auto"/>
        <w:ind w:left="-5"/>
      </w:pPr>
      <w:r>
        <w:rPr>
          <w:b/>
        </w:rPr>
        <w:t xml:space="preserve">W edycji ligi 2022/2023 aktualny pozostaje przepis dotyczący fauli akumulowanych. </w:t>
      </w:r>
    </w:p>
    <w:p w14:paraId="182C1FF4" w14:textId="77777777" w:rsidR="005C218C" w:rsidRDefault="0023523E" w:rsidP="0023523E">
      <w:pPr>
        <w:spacing w:after="292"/>
      </w:pPr>
      <w:r>
        <w:t xml:space="preserve">       </w:t>
      </w:r>
      <w:r w:rsidR="006D0A3B">
        <w:t xml:space="preserve">Faule akumulowane obejmują faule karane rzutami wolnymi bezpośrednimi. </w:t>
      </w:r>
    </w:p>
    <w:p w14:paraId="6FD297E6" w14:textId="77777777" w:rsidR="005C218C" w:rsidRDefault="0023523E" w:rsidP="0023523E">
      <w:pPr>
        <w:spacing w:after="265"/>
      </w:pPr>
      <w:r>
        <w:t xml:space="preserve">     </w:t>
      </w:r>
      <w:r w:rsidR="006D0A3B">
        <w:t xml:space="preserve">Pierwsze cztery faule akumulowane popełnione podczas jednej połowy są rejestrowane w sprawozdaniu </w:t>
      </w:r>
      <w:r>
        <w:t xml:space="preserve">             </w:t>
      </w:r>
    </w:p>
    <w:p w14:paraId="7D1A3E99" w14:textId="77777777" w:rsidR="005C218C" w:rsidRDefault="006D0A3B">
      <w:pPr>
        <w:ind w:left="730"/>
      </w:pPr>
      <w:r>
        <w:t xml:space="preserve"> Wykonanie rzutów wolnych:                                                                                                                  </w:t>
      </w:r>
    </w:p>
    <w:p w14:paraId="72E07116" w14:textId="77777777" w:rsidR="005C218C" w:rsidRDefault="006D0A3B">
      <w:pPr>
        <w:spacing w:after="306" w:line="269" w:lineRule="auto"/>
        <w:ind w:left="715"/>
      </w:pPr>
      <w:r>
        <w:rPr>
          <w:u w:val="single" w:color="000000"/>
        </w:rPr>
        <w:t>Przy pierwszych czterech faulach akumulowanych popełnionych przez każdy zespół w czasie jednej</w:t>
      </w:r>
      <w:r>
        <w:t xml:space="preserve"> </w:t>
      </w:r>
      <w:r>
        <w:rPr>
          <w:u w:val="single" w:color="000000"/>
        </w:rPr>
        <w:t>połowy meczu:</w:t>
      </w:r>
      <w:r>
        <w:t xml:space="preserve">  </w:t>
      </w:r>
    </w:p>
    <w:p w14:paraId="275F3C6D" w14:textId="77777777" w:rsidR="005C218C" w:rsidRDefault="006D0A3B">
      <w:pPr>
        <w:numPr>
          <w:ilvl w:val="0"/>
          <w:numId w:val="6"/>
        </w:numPr>
        <w:ind w:hanging="360"/>
      </w:pPr>
      <w:r>
        <w:t xml:space="preserve">zawodnicy drużyny przeciwnej mają prawo ustawić mur obronny, </w:t>
      </w:r>
    </w:p>
    <w:p w14:paraId="0B9DD693" w14:textId="77777777" w:rsidR="005C218C" w:rsidRDefault="006D0A3B">
      <w:pPr>
        <w:numPr>
          <w:ilvl w:val="0"/>
          <w:numId w:val="6"/>
        </w:numPr>
        <w:ind w:hanging="360"/>
      </w:pPr>
      <w:r>
        <w:t xml:space="preserve">wszyscy przeciwnicy muszą znajdować się, co najmniej 5 m od piłki zanim zostanie ona wprowadzona do gry, </w:t>
      </w:r>
    </w:p>
    <w:p w14:paraId="413D88FD" w14:textId="77777777" w:rsidR="005C218C" w:rsidRDefault="006D0A3B">
      <w:pPr>
        <w:numPr>
          <w:ilvl w:val="0"/>
          <w:numId w:val="6"/>
        </w:numPr>
        <w:spacing w:after="254"/>
        <w:ind w:hanging="360"/>
      </w:pPr>
      <w:r>
        <w:t xml:space="preserve">bramka może zostać zdobyta bezpośrednio z rzutu wolnego.  </w:t>
      </w:r>
    </w:p>
    <w:p w14:paraId="70BD259A" w14:textId="77777777" w:rsidR="005C218C" w:rsidRDefault="006D0A3B">
      <w:pPr>
        <w:spacing w:after="306" w:line="269" w:lineRule="auto"/>
        <w:ind w:left="715"/>
      </w:pPr>
      <w:r>
        <w:rPr>
          <w:u w:val="single" w:color="000000"/>
        </w:rPr>
        <w:t>Począwszy od piątego zarejestrowanego faulu jednej z drużyn w każdej połowie meczu:</w:t>
      </w:r>
      <w:r>
        <w:t xml:space="preserve">  </w:t>
      </w:r>
    </w:p>
    <w:p w14:paraId="23588107" w14:textId="77777777" w:rsidR="005C218C" w:rsidRDefault="006D0A3B">
      <w:pPr>
        <w:numPr>
          <w:ilvl w:val="0"/>
          <w:numId w:val="6"/>
        </w:numPr>
        <w:ind w:hanging="360"/>
      </w:pPr>
      <w:r>
        <w:t xml:space="preserve">drużyna, która go popełniła nie może ustawić muru obronnego,  </w:t>
      </w:r>
    </w:p>
    <w:p w14:paraId="155ABB98" w14:textId="77777777" w:rsidR="005C218C" w:rsidRDefault="006D0A3B">
      <w:pPr>
        <w:numPr>
          <w:ilvl w:val="0"/>
          <w:numId w:val="6"/>
        </w:numPr>
        <w:ind w:hanging="360"/>
      </w:pPr>
      <w:r>
        <w:t xml:space="preserve">zawodnik wykonujący rzut musi być właściwie zidentyfikowany,  </w:t>
      </w:r>
    </w:p>
    <w:p w14:paraId="54DB65B9" w14:textId="77777777" w:rsidR="005C218C" w:rsidRDefault="006D0A3B">
      <w:pPr>
        <w:numPr>
          <w:ilvl w:val="0"/>
          <w:numId w:val="6"/>
        </w:numPr>
        <w:ind w:hanging="360"/>
      </w:pPr>
      <w:r>
        <w:t xml:space="preserve">bramkarz musi pozostać we własnym polu karnym w odległości, co najmniej 5 m od piłki, </w:t>
      </w:r>
    </w:p>
    <w:p w14:paraId="7FDA4A30" w14:textId="77777777" w:rsidR="005C218C" w:rsidRDefault="006D0A3B">
      <w:pPr>
        <w:numPr>
          <w:ilvl w:val="0"/>
          <w:numId w:val="6"/>
        </w:numPr>
        <w:ind w:hanging="360"/>
      </w:pPr>
      <w:r>
        <w:t xml:space="preserve">wszyscy pozostali zawodnicy muszą pozostawać na boisku poza umowną linią równoległą do linii bramkowej przechodzącą przez punkt położenia piłki i będącą poza polem karnym. Muszą znajdować się, co najmniej 5 m od piłki i nie mogą przeszkadzać wykonawcy rzutu wolnego. Żaden zawodnik nie </w:t>
      </w:r>
      <w:r>
        <w:lastRenderedPageBreak/>
        <w:t xml:space="preserve">może przekroczyć wspomnianej umownej linii zanim piłka nie zostanie zagrana.                   Wykonanie:  </w:t>
      </w:r>
    </w:p>
    <w:p w14:paraId="745D076C" w14:textId="77777777" w:rsidR="005C218C" w:rsidRDefault="006D0A3B">
      <w:pPr>
        <w:numPr>
          <w:ilvl w:val="0"/>
          <w:numId w:val="6"/>
        </w:numPr>
        <w:spacing w:after="26"/>
        <w:ind w:hanging="360"/>
      </w:pPr>
      <w:r>
        <w:t xml:space="preserve">zawodnik wykonujący rzut wolny musi kopnąć piłkę z zamiarem strzelenia bramki i nie może podawać piłki do innego zawodnika,  </w:t>
      </w:r>
    </w:p>
    <w:p w14:paraId="2FF2C155" w14:textId="77777777" w:rsidR="005C218C" w:rsidRDefault="006D0A3B">
      <w:pPr>
        <w:numPr>
          <w:ilvl w:val="0"/>
          <w:numId w:val="6"/>
        </w:numPr>
        <w:spacing w:after="26"/>
        <w:ind w:hanging="360"/>
      </w:pPr>
      <w:r>
        <w:t xml:space="preserve">po wykonaniu rzutu wolnego, żaden zawodnik nie może dotknąć piłki zanim nie zostanie dotknięta przez bramkarza lub odbije się od słupka, poprzeczki albo opuści pole gry, </w:t>
      </w:r>
    </w:p>
    <w:p w14:paraId="0EEFA08A" w14:textId="77777777" w:rsidR="005C218C" w:rsidRDefault="006D0A3B">
      <w:pPr>
        <w:numPr>
          <w:ilvl w:val="0"/>
          <w:numId w:val="6"/>
        </w:numPr>
        <w:ind w:hanging="360"/>
      </w:pPr>
      <w:r>
        <w:t xml:space="preserve">żaden rzut wolny nie może być wykonany z odległości mniejszej niż 6 m od linii bramkowej. Jeżeli przewinienie, które zazwyczaj karane jest rzutem wolnym pośrednim zostało popełnione w polu karnym, rzut wolny wykonuje się z linii pola karnego, najbliżej miejsca przewinienia, </w:t>
      </w:r>
    </w:p>
    <w:p w14:paraId="19EE8CA0" w14:textId="77777777" w:rsidR="005C218C" w:rsidRDefault="006D0A3B">
      <w:pPr>
        <w:numPr>
          <w:ilvl w:val="0"/>
          <w:numId w:val="6"/>
        </w:numPr>
        <w:spacing w:after="32"/>
        <w:ind w:hanging="360"/>
      </w:pPr>
      <w:r>
        <w:t xml:space="preserve">jeżeli zawodnik popełnia piąty faul na połowie przeciwnika lub na własnej, ale pomiędzy linią środkową, a umowną linią równoległą do niej przechodzącą przez drugi punkt karny w odległości 10 metrów od linii bramkowej, to rzut wolny wykonywany jest z tego drugiego punktu karnego.  </w:t>
      </w:r>
    </w:p>
    <w:p w14:paraId="6F959C55" w14:textId="77777777" w:rsidR="005C218C" w:rsidRDefault="006D0A3B">
      <w:pPr>
        <w:numPr>
          <w:ilvl w:val="0"/>
          <w:numId w:val="6"/>
        </w:numPr>
        <w:ind w:hanging="360"/>
      </w:pPr>
      <w:r>
        <w:rPr>
          <w:b/>
        </w:rPr>
        <w:t xml:space="preserve">drugi punkt karny wyznacza się w odległości 10 m </w:t>
      </w:r>
      <w:r>
        <w:t xml:space="preserve">od środka linii bramkowej w równej odległości od obu słupków bramkowych.  </w:t>
      </w:r>
    </w:p>
    <w:p w14:paraId="599B4A49" w14:textId="77777777" w:rsidR="005C218C" w:rsidRDefault="006D0A3B">
      <w:pPr>
        <w:numPr>
          <w:ilvl w:val="0"/>
          <w:numId w:val="6"/>
        </w:numPr>
        <w:spacing w:after="251"/>
        <w:ind w:hanging="360"/>
      </w:pPr>
      <w:r>
        <w:t xml:space="preserve">jeżeli zawodnik popełnia piąty faul na własnej połowie pomiędzy linią 10 metrów, a linią bramkową, drużyna, której przyznano rzut wolny może wybrać czy wykonać go z drugiego punktu karnego czy             z miejsca gdzie przewinienie miało miejsce. </w:t>
      </w:r>
    </w:p>
    <w:p w14:paraId="357DB174" w14:textId="77777777" w:rsidR="005C218C" w:rsidRDefault="006D0A3B">
      <w:pPr>
        <w:spacing w:after="303" w:line="259" w:lineRule="auto"/>
        <w:ind w:left="730"/>
      </w:pPr>
      <w:r>
        <w:t xml:space="preserve">                                                               </w:t>
      </w:r>
      <w:r>
        <w:rPr>
          <w:b/>
        </w:rPr>
        <w:t xml:space="preserve">Kary </w:t>
      </w:r>
      <w:r>
        <w:t xml:space="preserve"> </w:t>
      </w:r>
    </w:p>
    <w:p w14:paraId="320D8E4D" w14:textId="77777777" w:rsidR="005C218C" w:rsidRDefault="006D0A3B">
      <w:pPr>
        <w:numPr>
          <w:ilvl w:val="0"/>
          <w:numId w:val="6"/>
        </w:numPr>
        <w:ind w:hanging="360"/>
      </w:pPr>
      <w:r>
        <w:t xml:space="preserve">Kartka żółta - wykluczenie z gry na dwie minuty, druga żółta kartka w tym samym meczu traktowana jest jak kartka czerwona. </w:t>
      </w:r>
    </w:p>
    <w:p w14:paraId="4D18EDAC" w14:textId="77777777" w:rsidR="005C218C" w:rsidRDefault="006D0A3B">
      <w:pPr>
        <w:numPr>
          <w:ilvl w:val="0"/>
          <w:numId w:val="6"/>
        </w:numPr>
        <w:ind w:hanging="360"/>
      </w:pPr>
      <w:r>
        <w:t xml:space="preserve">Kartka czerwona - zawodnik, który zostaje ukarany czerwoną kartką zostaje wykluczony z gry do końca meczu i musi opuścić boisko. Drużyna po upływie 5 minut może uzupełnić skład innym zawodnikiem.                                                                                                                                                 </w:t>
      </w:r>
    </w:p>
    <w:p w14:paraId="5062C72F" w14:textId="77777777" w:rsidR="0023523E" w:rsidRPr="0023523E" w:rsidRDefault="006D0A3B" w:rsidP="0023523E">
      <w:pPr>
        <w:spacing w:after="325" w:line="249" w:lineRule="auto"/>
        <w:ind w:left="730" w:right="9"/>
        <w:rPr>
          <w:b/>
          <w:i/>
        </w:rPr>
      </w:pPr>
      <w:r>
        <w:rPr>
          <w:b/>
          <w:i/>
        </w:rPr>
        <w:t>Za kartkę czerwoną zawodnik otrzymuje karę jednego meczu. Za wysoce niespo</w:t>
      </w:r>
      <w:r w:rsidR="0023523E">
        <w:rPr>
          <w:b/>
          <w:i/>
        </w:rPr>
        <w:t>rtowe zachowanie 3 mec</w:t>
      </w:r>
      <w:r w:rsidR="00A45C2E">
        <w:rPr>
          <w:b/>
          <w:i/>
        </w:rPr>
        <w:t>ze kary. Jeżeli drużyna grająca w osłabieniu</w:t>
      </w:r>
      <w:r w:rsidR="0023523E">
        <w:rPr>
          <w:b/>
          <w:i/>
        </w:rPr>
        <w:t xml:space="preserve"> straci bramkę może uzupełnić skład do 5 zawodników.</w:t>
      </w:r>
    </w:p>
    <w:p w14:paraId="78803EE5" w14:textId="77777777" w:rsidR="005C218C" w:rsidRDefault="006D0A3B">
      <w:pPr>
        <w:numPr>
          <w:ilvl w:val="0"/>
          <w:numId w:val="6"/>
        </w:numPr>
        <w:spacing w:after="27"/>
        <w:ind w:hanging="360"/>
      </w:pPr>
      <w:r>
        <w:t xml:space="preserve">Organizator zastrzega sobie jednak prawo do karania całkowitą dyskwalifikacją zawodników, którzy           w rażący sposób nie przestrzegają regulaminu rozgrywek (wybitnie niesportowe zachowanie, niszczenie mienia, agresywna, niesportowa postawa do zawodników, sędziów, obsługi obiektów itp.) </w:t>
      </w:r>
    </w:p>
    <w:p w14:paraId="6AF9DBD0" w14:textId="77777777" w:rsidR="005C218C" w:rsidRDefault="006D0A3B">
      <w:pPr>
        <w:numPr>
          <w:ilvl w:val="0"/>
          <w:numId w:val="6"/>
        </w:numPr>
        <w:spacing w:after="289"/>
        <w:ind w:hanging="360"/>
      </w:pPr>
      <w:r>
        <w:t xml:space="preserve">Drużyna, która nie stawi się na mecz w wyznaczonym terminie otrzymuje walkower i karę pieniężną 50zł . Drugi walkower z powodu niestawienia się na mecz w wyznaczonym terminie oznacza wykluczenie z rozgrywek i przepadek kaucji. </w:t>
      </w:r>
    </w:p>
    <w:p w14:paraId="0E72A7E3" w14:textId="77777777" w:rsidR="005C218C" w:rsidRDefault="006D0A3B">
      <w:pPr>
        <w:pStyle w:val="Nagwek2"/>
        <w:spacing w:after="16"/>
        <w:ind w:left="-5"/>
      </w:pPr>
      <w:r>
        <w:t>7. Klasyfikacja końcowa</w:t>
      </w:r>
      <w:r>
        <w:rPr>
          <w:b w:val="0"/>
          <w:i w:val="0"/>
        </w:rPr>
        <w:t xml:space="preserve">  </w:t>
      </w:r>
    </w:p>
    <w:p w14:paraId="5F9F638A" w14:textId="77777777" w:rsidR="005C218C" w:rsidRDefault="006D0A3B">
      <w:pPr>
        <w:ind w:left="10"/>
      </w:pPr>
      <w:r>
        <w:t xml:space="preserve">Drużyny, które zajmą miejsce 1 i 2 w ligach: II i  III  awansują do ligi wyższej. Drużyny, które zajmą ostatnie dwa miejsca w lidze pierwszej oraz ostatnie w lidze drugiej  spadają do ligi niższej. </w:t>
      </w:r>
    </w:p>
    <w:p w14:paraId="00BA8831" w14:textId="77777777" w:rsidR="005C218C" w:rsidRDefault="006D0A3B">
      <w:pPr>
        <w:spacing w:after="0" w:line="259" w:lineRule="auto"/>
        <w:ind w:left="0" w:firstLine="0"/>
      </w:pPr>
      <w:r>
        <w:t xml:space="preserve"> </w:t>
      </w:r>
    </w:p>
    <w:p w14:paraId="0F07783A" w14:textId="77777777" w:rsidR="005C218C" w:rsidRDefault="006D0A3B">
      <w:pPr>
        <w:pStyle w:val="Nagwek2"/>
        <w:ind w:left="-5"/>
      </w:pPr>
      <w:r>
        <w:t>8. Puchar ligi</w:t>
      </w:r>
      <w:r>
        <w:rPr>
          <w:b w:val="0"/>
          <w:i w:val="0"/>
        </w:rPr>
        <w:t xml:space="preserve">  </w:t>
      </w:r>
    </w:p>
    <w:p w14:paraId="2C9BF3EF" w14:textId="77777777" w:rsidR="005C218C" w:rsidRDefault="006D0A3B">
      <w:pPr>
        <w:numPr>
          <w:ilvl w:val="0"/>
          <w:numId w:val="7"/>
        </w:numPr>
        <w:ind w:hanging="360"/>
      </w:pPr>
      <w:r>
        <w:t xml:space="preserve">W pucharze ligi bierze po osiem najlepszych drużyn z każdej ligi. </w:t>
      </w:r>
    </w:p>
    <w:p w14:paraId="75E9D2E7" w14:textId="77777777" w:rsidR="005C218C" w:rsidRDefault="006D0A3B">
      <w:pPr>
        <w:numPr>
          <w:ilvl w:val="0"/>
          <w:numId w:val="7"/>
        </w:numPr>
        <w:spacing w:after="219"/>
        <w:ind w:hanging="360"/>
      </w:pPr>
      <w:r>
        <w:t xml:space="preserve">Wszystkie rozgrywki pucharowe rozegrane zostaną zgodnie z terminarzem. </w:t>
      </w:r>
    </w:p>
    <w:p w14:paraId="264CDD85" w14:textId="77777777" w:rsidR="005C218C" w:rsidRDefault="006D0A3B">
      <w:pPr>
        <w:pStyle w:val="Nagwek2"/>
        <w:ind w:left="-5"/>
      </w:pPr>
      <w:r>
        <w:t xml:space="preserve">9. Nagrody  </w:t>
      </w:r>
    </w:p>
    <w:p w14:paraId="6DDB0145" w14:textId="77777777" w:rsidR="005C218C" w:rsidRDefault="006D0A3B">
      <w:pPr>
        <w:numPr>
          <w:ilvl w:val="0"/>
          <w:numId w:val="8"/>
        </w:numPr>
        <w:ind w:hanging="360"/>
      </w:pPr>
      <w:r>
        <w:t xml:space="preserve">Za zajęcie 1, 2 i 3 miejsca w każdej lidze medale i puchary. </w:t>
      </w:r>
    </w:p>
    <w:p w14:paraId="05CC98A0" w14:textId="77777777" w:rsidR="005C218C" w:rsidRDefault="006D0A3B">
      <w:pPr>
        <w:numPr>
          <w:ilvl w:val="0"/>
          <w:numId w:val="8"/>
        </w:numPr>
        <w:spacing w:after="222"/>
        <w:ind w:hanging="360"/>
      </w:pPr>
      <w:r>
        <w:t xml:space="preserve">Za zajęcie 1, 2 i 3 miejsca w pucharze ligi drużyny otrzymują puchary </w:t>
      </w:r>
    </w:p>
    <w:p w14:paraId="1507DC9D" w14:textId="77777777" w:rsidR="005C218C" w:rsidRDefault="006D0A3B">
      <w:pPr>
        <w:pStyle w:val="Nagwek2"/>
        <w:spacing w:after="291"/>
        <w:ind w:left="-5"/>
      </w:pPr>
      <w:r>
        <w:t xml:space="preserve">10. Wpisowe  </w:t>
      </w:r>
    </w:p>
    <w:p w14:paraId="69A72622" w14:textId="77777777" w:rsidR="005C218C" w:rsidRDefault="006D0A3B">
      <w:pPr>
        <w:numPr>
          <w:ilvl w:val="0"/>
          <w:numId w:val="9"/>
        </w:numPr>
        <w:ind w:hanging="360"/>
      </w:pPr>
      <w:r>
        <w:t xml:space="preserve">Wpisowe wynosi 1300 zł (I i II liga), 1100 ( III  liga) od drużyny..  </w:t>
      </w:r>
    </w:p>
    <w:p w14:paraId="4C6EE1E8" w14:textId="77777777" w:rsidR="005C218C" w:rsidRDefault="006D0A3B">
      <w:pPr>
        <w:numPr>
          <w:ilvl w:val="0"/>
          <w:numId w:val="9"/>
        </w:numPr>
        <w:spacing w:after="26"/>
        <w:ind w:hanging="360"/>
      </w:pPr>
      <w:r>
        <w:lastRenderedPageBreak/>
        <w:t xml:space="preserve">W przypadku stwierdzenia szkód w szatniach lub na terenie obiektów, w których odbywają się mecze jak też pozostawienia butelek lub puszek po napojach alkoholowych w szatniach drużyna zostanie obciążona kosztami związanymi z naprawą powstałych szkód  </w:t>
      </w:r>
    </w:p>
    <w:p w14:paraId="54DD6F46" w14:textId="77777777" w:rsidR="005C218C" w:rsidRDefault="006D0A3B">
      <w:pPr>
        <w:numPr>
          <w:ilvl w:val="0"/>
          <w:numId w:val="9"/>
        </w:numPr>
        <w:spacing w:after="280"/>
        <w:ind w:hanging="360"/>
      </w:pPr>
      <w:r>
        <w:t xml:space="preserve">W związku z powyższym zobowiązuje się kapitanów oraz kierowników drużyn do przejęcia szatni od wcześniej grającej drużyny i w przypadku zastrzeżeń co do stanu pozostawionej szatni poinformowania o tym organizatorów ligi (sędzia stolikowy). </w:t>
      </w:r>
    </w:p>
    <w:p w14:paraId="4E02C325" w14:textId="77777777" w:rsidR="005C218C" w:rsidRDefault="006D0A3B">
      <w:pPr>
        <w:pStyle w:val="Nagwek2"/>
        <w:spacing w:after="268"/>
        <w:ind w:left="-5"/>
      </w:pPr>
      <w:r>
        <w:t>11. Zachowanie a terenie obiektów sportowych</w:t>
      </w:r>
      <w:r>
        <w:rPr>
          <w:b w:val="0"/>
        </w:rPr>
        <w:t xml:space="preserve">  </w:t>
      </w:r>
    </w:p>
    <w:p w14:paraId="5B053FCD" w14:textId="77777777" w:rsidR="005C218C" w:rsidRDefault="006D0A3B">
      <w:pPr>
        <w:spacing w:after="15" w:line="259" w:lineRule="auto"/>
        <w:ind w:left="0" w:firstLine="0"/>
      </w:pPr>
      <w:r>
        <w:rPr>
          <w:i/>
        </w:rPr>
        <w:t xml:space="preserve"> </w:t>
      </w:r>
    </w:p>
    <w:p w14:paraId="736D81BF" w14:textId="77777777" w:rsidR="005C218C" w:rsidRDefault="006D0A3B">
      <w:pPr>
        <w:ind w:left="10"/>
      </w:pPr>
      <w:r>
        <w:t xml:space="preserve">* Na terenie obiektów sportowych, w których odbywają się mecze obowiązują ogólne przepisy prawa                         o poszanowaniu mienia oraz zakazu spożywania alkoholu i palenia papierosów. W przypadku ich naruszenia organizator poinformuje odpowiednie służby. </w:t>
      </w:r>
    </w:p>
    <w:p w14:paraId="4B177A44" w14:textId="77777777" w:rsidR="005C218C" w:rsidRDefault="006D0A3B">
      <w:pPr>
        <w:spacing w:after="289"/>
        <w:ind w:left="10"/>
      </w:pPr>
      <w:r>
        <w:t xml:space="preserve">Bezwzględnie zabrania się palenia tytoniu oraz wnoszenia i spożywania alkoholu, a także przebywania w stanie nietrzeźwym w pomieszczeniach obiektu </w:t>
      </w:r>
    </w:p>
    <w:p w14:paraId="5EBA6289" w14:textId="77777777" w:rsidR="005C218C" w:rsidRDefault="006D0A3B">
      <w:pPr>
        <w:ind w:left="10"/>
      </w:pPr>
      <w:r>
        <w:t xml:space="preserve">.* W halach sportowych obowiązuje zmiana obuwia.  </w:t>
      </w:r>
    </w:p>
    <w:p w14:paraId="2F6307D3" w14:textId="77777777" w:rsidR="005C218C" w:rsidRDefault="006D0A3B">
      <w:pPr>
        <w:spacing w:after="0" w:line="259" w:lineRule="auto"/>
        <w:ind w:left="0" w:firstLine="0"/>
      </w:pPr>
      <w:r>
        <w:t xml:space="preserve"> </w:t>
      </w:r>
    </w:p>
    <w:p w14:paraId="052FEC44" w14:textId="77777777" w:rsidR="005C218C" w:rsidRDefault="006D0A3B">
      <w:pPr>
        <w:pStyle w:val="Nagwek2"/>
        <w:spacing w:after="299"/>
        <w:ind w:left="-5"/>
      </w:pPr>
      <w:r>
        <w:t>12. Postanowienia końcowe</w:t>
      </w:r>
      <w:r>
        <w:rPr>
          <w:b w:val="0"/>
          <w:i w:val="0"/>
        </w:rPr>
        <w:t xml:space="preserve">  </w:t>
      </w:r>
    </w:p>
    <w:p w14:paraId="1A87B28A" w14:textId="77777777" w:rsidR="005C218C" w:rsidRDefault="006D0A3B">
      <w:pPr>
        <w:numPr>
          <w:ilvl w:val="0"/>
          <w:numId w:val="10"/>
        </w:numPr>
        <w:ind w:hanging="360"/>
      </w:pPr>
      <w:r>
        <w:t xml:space="preserve">Koordynator odpowiedzialny za wszystkie ligi - Sławomir Zieliński  </w:t>
      </w:r>
    </w:p>
    <w:p w14:paraId="62D916B2" w14:textId="77777777" w:rsidR="005C218C" w:rsidRDefault="006D0A3B">
      <w:pPr>
        <w:numPr>
          <w:ilvl w:val="0"/>
          <w:numId w:val="10"/>
        </w:numPr>
        <w:ind w:hanging="360"/>
      </w:pPr>
      <w:r>
        <w:t xml:space="preserve">Organizator powołuje Komisję Odwoławczą w składzie: Sławomir Zieliński, Tomasz Huk, Mariusz Wrzosek, Damian Pietrasik </w:t>
      </w:r>
    </w:p>
    <w:p w14:paraId="3D489E34" w14:textId="77777777" w:rsidR="005C218C" w:rsidRDefault="006D0A3B">
      <w:pPr>
        <w:numPr>
          <w:ilvl w:val="0"/>
          <w:numId w:val="10"/>
        </w:numPr>
        <w:ind w:hanging="360"/>
      </w:pPr>
      <w:r>
        <w:t xml:space="preserve">Interpretacja regulaminu należy do organizatora </w:t>
      </w:r>
    </w:p>
    <w:p w14:paraId="25EA0E2E" w14:textId="77777777" w:rsidR="005C218C" w:rsidRDefault="006D0A3B">
      <w:pPr>
        <w:numPr>
          <w:ilvl w:val="0"/>
          <w:numId w:val="10"/>
        </w:numPr>
        <w:ind w:hanging="360"/>
      </w:pPr>
      <w:r>
        <w:t xml:space="preserve">Organizator nie ponosi odpowiedzialności za zaistniałe wypadki oraz za rzeczy zaginione </w:t>
      </w:r>
    </w:p>
    <w:p w14:paraId="1F2EB3A9" w14:textId="77777777" w:rsidR="005C218C" w:rsidRDefault="006D0A3B">
      <w:pPr>
        <w:numPr>
          <w:ilvl w:val="0"/>
          <w:numId w:val="10"/>
        </w:numPr>
        <w:ind w:hanging="360"/>
      </w:pPr>
      <w:r>
        <w:t xml:space="preserve">Zgłaszając się do zawodów zawodnik wyraża zgodę na bezpłatne wykorzystanie swego wizerunku przez Organizatora i sponsorów na utrwalonych w czasie trwania zawodów materiałach zdjęciowych, filmowych i innych promocyjnych oraz medialnych dotyczących zawodów na wszystkich polach eksploatacji. </w:t>
      </w:r>
    </w:p>
    <w:p w14:paraId="5DAF0FAB" w14:textId="77777777" w:rsidR="005C218C" w:rsidRDefault="006D0A3B">
      <w:pPr>
        <w:spacing w:after="26" w:line="259" w:lineRule="auto"/>
        <w:ind w:left="720" w:firstLine="0"/>
      </w:pPr>
      <w:r>
        <w:t xml:space="preserve"> </w:t>
      </w:r>
    </w:p>
    <w:p w14:paraId="1FF8F295" w14:textId="77777777" w:rsidR="005C218C" w:rsidRDefault="006D0A3B">
      <w:pPr>
        <w:numPr>
          <w:ilvl w:val="0"/>
          <w:numId w:val="10"/>
        </w:numPr>
        <w:spacing w:after="0" w:line="242" w:lineRule="auto"/>
        <w:ind w:hanging="360"/>
      </w:pPr>
      <w:r>
        <w:rPr>
          <w:rFonts w:ascii="Calibri" w:eastAsia="Calibri" w:hAnsi="Calibri" w:cs="Calibri"/>
          <w:b/>
        </w:rPr>
        <w:t xml:space="preserve">INTERPRETACJE </w:t>
      </w:r>
      <w:r>
        <w:rPr>
          <w:rFonts w:ascii="Calibri" w:eastAsia="Calibri" w:hAnsi="Calibri" w:cs="Calibri"/>
          <w:b/>
          <w:i/>
        </w:rPr>
        <w:t>WYBRANYCH</w:t>
      </w:r>
      <w:r>
        <w:rPr>
          <w:rFonts w:ascii="Calibri" w:eastAsia="Calibri" w:hAnsi="Calibri" w:cs="Calibri"/>
          <w:b/>
        </w:rPr>
        <w:t xml:space="preserve"> ZASAD I PRZEPISÓW GRY W ROZGRYWKACH LIGI PIŁKI HALOWEJ  </w:t>
      </w:r>
      <w:r>
        <w:rPr>
          <w:rFonts w:ascii="Calibri" w:eastAsia="Calibri" w:hAnsi="Calibri" w:cs="Calibri"/>
        </w:rPr>
        <w:t xml:space="preserve">1. Czas trwania zawodów 2 x 15 minut. </w:t>
      </w:r>
    </w:p>
    <w:p w14:paraId="2C7F0157" w14:textId="77777777" w:rsidR="005C218C" w:rsidRDefault="006D0A3B">
      <w:pPr>
        <w:numPr>
          <w:ilvl w:val="1"/>
          <w:numId w:val="10"/>
        </w:numPr>
        <w:spacing w:line="250" w:lineRule="auto"/>
        <w:ind w:hanging="196"/>
      </w:pPr>
      <w:r>
        <w:rPr>
          <w:rFonts w:ascii="Calibri" w:eastAsia="Calibri" w:hAnsi="Calibri" w:cs="Calibri"/>
        </w:rPr>
        <w:t xml:space="preserve">Liczba zawodników 4 + bramkarz. </w:t>
      </w:r>
    </w:p>
    <w:p w14:paraId="1F633DD3" w14:textId="77777777" w:rsidR="005C218C" w:rsidRDefault="006D0A3B">
      <w:pPr>
        <w:numPr>
          <w:ilvl w:val="1"/>
          <w:numId w:val="10"/>
        </w:numPr>
        <w:spacing w:line="250" w:lineRule="auto"/>
        <w:ind w:hanging="196"/>
      </w:pPr>
      <w:r>
        <w:rPr>
          <w:rFonts w:ascii="Calibri" w:eastAsia="Calibri" w:hAnsi="Calibri" w:cs="Calibri"/>
        </w:rPr>
        <w:t xml:space="preserve">Odległość zawodnika drużyny przeciwnej od piłki przy wznowieniu gry z wrzutu - minimum 2 metry. </w:t>
      </w:r>
    </w:p>
    <w:p w14:paraId="3D478B9D" w14:textId="77777777" w:rsidR="005C218C" w:rsidRDefault="006D0A3B">
      <w:pPr>
        <w:numPr>
          <w:ilvl w:val="1"/>
          <w:numId w:val="10"/>
        </w:numPr>
        <w:spacing w:line="250" w:lineRule="auto"/>
        <w:ind w:hanging="196"/>
      </w:pPr>
      <w:r>
        <w:rPr>
          <w:rFonts w:ascii="Calibri" w:eastAsia="Calibri" w:hAnsi="Calibri" w:cs="Calibri"/>
        </w:rPr>
        <w:t xml:space="preserve">Odległość muru od piłki przy rzucie wolnym 5 metrów. </w:t>
      </w:r>
    </w:p>
    <w:p w14:paraId="7CC3D634" w14:textId="77777777" w:rsidR="005C218C" w:rsidRDefault="006D0A3B">
      <w:pPr>
        <w:numPr>
          <w:ilvl w:val="1"/>
          <w:numId w:val="10"/>
        </w:numPr>
        <w:spacing w:line="250" w:lineRule="auto"/>
        <w:ind w:hanging="196"/>
      </w:pPr>
      <w:r>
        <w:rPr>
          <w:rFonts w:ascii="Calibri" w:eastAsia="Calibri" w:hAnsi="Calibri" w:cs="Calibri"/>
        </w:rPr>
        <w:t xml:space="preserve">Odległość muru od piłki przy wznowieniu gry z rzutu z rogu - na linii pola karnego lub minimum 4 metry. </w:t>
      </w:r>
    </w:p>
    <w:p w14:paraId="7FFD96BA" w14:textId="77777777" w:rsidR="005C218C" w:rsidRDefault="006D0A3B">
      <w:pPr>
        <w:numPr>
          <w:ilvl w:val="1"/>
          <w:numId w:val="10"/>
        </w:numPr>
        <w:spacing w:line="250" w:lineRule="auto"/>
        <w:ind w:hanging="196"/>
      </w:pPr>
      <w:r>
        <w:rPr>
          <w:rFonts w:ascii="Calibri" w:eastAsia="Calibri" w:hAnsi="Calibri" w:cs="Calibri"/>
        </w:rPr>
        <w:t xml:space="preserve">Wrzut z autu wykonywany jest z linii bocznej lub zza linii bocznej </w:t>
      </w:r>
      <w:r w:rsidR="00A45C2E">
        <w:rPr>
          <w:rFonts w:ascii="Calibri" w:eastAsia="Calibri" w:hAnsi="Calibri" w:cs="Calibri"/>
        </w:rPr>
        <w:t xml:space="preserve">boiska. </w:t>
      </w:r>
      <w:r>
        <w:rPr>
          <w:rFonts w:ascii="Calibri" w:eastAsia="Calibri" w:hAnsi="Calibri" w:cs="Calibri"/>
        </w:rPr>
        <w:t xml:space="preserve"> W przypadku naruszenia przepisu wrzut przyznaje się drużynie przeciwnej </w:t>
      </w:r>
      <w:r w:rsidR="00A45C2E">
        <w:rPr>
          <w:rFonts w:ascii="Calibri" w:eastAsia="Calibri" w:hAnsi="Calibri" w:cs="Calibri"/>
        </w:rPr>
        <w:t>Piłka w momencie</w:t>
      </w:r>
      <w:r w:rsidR="00A45C2E" w:rsidRPr="00A45C2E">
        <w:rPr>
          <w:rFonts w:ascii="Calibri" w:eastAsia="Calibri" w:hAnsi="Calibri" w:cs="Calibri"/>
        </w:rPr>
        <w:t xml:space="preserve"> </w:t>
      </w:r>
      <w:r w:rsidR="00A45C2E">
        <w:rPr>
          <w:rFonts w:ascii="Calibri" w:eastAsia="Calibri" w:hAnsi="Calibri" w:cs="Calibri"/>
        </w:rPr>
        <w:t>wykonywania wrzutu musi być nieruchoma.</w:t>
      </w:r>
    </w:p>
    <w:p w14:paraId="3E8C57EE" w14:textId="77777777" w:rsidR="005C218C" w:rsidRDefault="006D0A3B">
      <w:pPr>
        <w:numPr>
          <w:ilvl w:val="1"/>
          <w:numId w:val="10"/>
        </w:numPr>
        <w:spacing w:line="250" w:lineRule="auto"/>
        <w:ind w:hanging="196"/>
      </w:pPr>
      <w:r>
        <w:rPr>
          <w:rFonts w:ascii="Calibri" w:eastAsia="Calibri" w:hAnsi="Calibri" w:cs="Calibri"/>
        </w:rPr>
        <w:t xml:space="preserve">Wznowienie gry gdy piłka opuści boisko wykonywane jest przez bramkarza rzutem od bramki. Bramkarz wrzuca piłkę w boisko ręką. Piłka jest w grze gdy opuści pole karne w obrębie boiska (nie przez linię bramkową). W przypadku naruszenia przepisu rzut powtarza się. Z rzutu od bramki nie można bezpośrednio zdobyć bramki na przeciwniku.  </w:t>
      </w:r>
    </w:p>
    <w:p w14:paraId="291610C4" w14:textId="77777777" w:rsidR="005C218C" w:rsidRDefault="006D0A3B">
      <w:pPr>
        <w:numPr>
          <w:ilvl w:val="1"/>
          <w:numId w:val="10"/>
        </w:numPr>
        <w:spacing w:line="250" w:lineRule="auto"/>
        <w:ind w:hanging="196"/>
      </w:pPr>
      <w:r>
        <w:rPr>
          <w:rFonts w:ascii="Calibri" w:eastAsia="Calibri" w:hAnsi="Calibri" w:cs="Calibri"/>
        </w:rPr>
        <w:t xml:space="preserve">Rzut z rogu wykonywany jest z miejsca przecięcia linii bocznej i bramkowej. W przypadku naruszenia przepisu rzut powtarza się. </w:t>
      </w:r>
    </w:p>
    <w:p w14:paraId="4E8DF7BC" w14:textId="77777777" w:rsidR="005C218C" w:rsidRDefault="006D0A3B">
      <w:pPr>
        <w:numPr>
          <w:ilvl w:val="1"/>
          <w:numId w:val="10"/>
        </w:numPr>
        <w:spacing w:line="250" w:lineRule="auto"/>
        <w:ind w:hanging="196"/>
      </w:pPr>
      <w:r>
        <w:rPr>
          <w:rFonts w:ascii="Calibri" w:eastAsia="Calibri" w:hAnsi="Calibri" w:cs="Calibri"/>
        </w:rPr>
        <w:t xml:space="preserve">Zawodnicy rezerwowi podczas trwania zawodów przebywają poza swoja linią bramkową w odległości minimum 3 metrów od bramki nie przeszkadzając przeciwnikowi przy wznawianiu gry z rzutu z rogu. </w:t>
      </w:r>
    </w:p>
    <w:p w14:paraId="3765BA8B" w14:textId="77777777" w:rsidR="005C218C" w:rsidRDefault="006D0A3B">
      <w:pPr>
        <w:numPr>
          <w:ilvl w:val="1"/>
          <w:numId w:val="10"/>
        </w:numPr>
        <w:spacing w:line="250" w:lineRule="auto"/>
        <w:ind w:hanging="196"/>
      </w:pPr>
      <w:r>
        <w:rPr>
          <w:rFonts w:ascii="Calibri" w:eastAsia="Calibri" w:hAnsi="Calibri" w:cs="Calibri"/>
        </w:rPr>
        <w:t xml:space="preserve">Wymiany zawodników odbywają się w strefie za własną bramką na linii bramkowej. Zawodnik, który opuści pole gry nie przez własną linię bramkową traktowany jest jako przebywający na polu gry. 11. W przypadku wejścia na boisko w trakcie gry nieuprawnionego zawodnika fakt ten powoduje przerwanie przez sędziego gry oraz jej ponowne wznowienie rzutem wolnym pośrednim </w:t>
      </w:r>
      <w:r>
        <w:rPr>
          <w:rFonts w:ascii="Calibri" w:eastAsia="Calibri" w:hAnsi="Calibri" w:cs="Calibri"/>
        </w:rPr>
        <w:lastRenderedPageBreak/>
        <w:t xml:space="preserve">dla drużyny przeciwnej z miejsca gdzie była piłka w momencie przerwania gry. Nieuprawniony do gry zawodnik otrzymuje karę napomnienia (żółta kartka). </w:t>
      </w:r>
    </w:p>
    <w:p w14:paraId="54B238C4" w14:textId="77777777" w:rsidR="005C218C" w:rsidRDefault="006D0A3B">
      <w:pPr>
        <w:spacing w:line="250" w:lineRule="auto"/>
        <w:ind w:left="715"/>
      </w:pPr>
      <w:r>
        <w:rPr>
          <w:rFonts w:ascii="Calibri" w:eastAsia="Calibri" w:hAnsi="Calibri" w:cs="Calibri"/>
        </w:rPr>
        <w:t xml:space="preserve">12. Kary indywidualne: </w:t>
      </w:r>
    </w:p>
    <w:p w14:paraId="5438A1FA" w14:textId="77777777" w:rsidR="005C218C" w:rsidRDefault="006D0A3B">
      <w:pPr>
        <w:numPr>
          <w:ilvl w:val="1"/>
          <w:numId w:val="11"/>
        </w:numPr>
        <w:spacing w:line="250" w:lineRule="auto"/>
        <w:ind w:hanging="106"/>
      </w:pPr>
      <w:r>
        <w:rPr>
          <w:rFonts w:ascii="Calibri" w:eastAsia="Calibri" w:hAnsi="Calibri" w:cs="Calibri"/>
        </w:rPr>
        <w:t xml:space="preserve">napomnienie (żółta kartka) - kara 2 minutowa dla zawodnika </w:t>
      </w:r>
    </w:p>
    <w:p w14:paraId="1BAAC771" w14:textId="77777777" w:rsidR="005C218C" w:rsidRDefault="006D0A3B">
      <w:pPr>
        <w:numPr>
          <w:ilvl w:val="1"/>
          <w:numId w:val="11"/>
        </w:numPr>
        <w:spacing w:line="250" w:lineRule="auto"/>
        <w:ind w:hanging="106"/>
      </w:pPr>
      <w:r>
        <w:rPr>
          <w:rFonts w:ascii="Calibri" w:eastAsia="Calibri" w:hAnsi="Calibri" w:cs="Calibri"/>
        </w:rPr>
        <w:t xml:space="preserve">wykluczenie (czerwona kartka) - kara 5 minutowa dla zawodnika - zawodnik ukarany wykluczeniem nie bierze udziału w grze już do końca zawodów w których otrzymał karę wykluczenia, po upływie kary 5 minut na boisko wchodzi współpartner wykluczonego zawodnika. O ewentualnej karze wykluczenia ukaranego zawodnika z kolejnych meczy decyduje Organizator rozgrywek w zależności od powagi przewinienia. </w:t>
      </w:r>
    </w:p>
    <w:p w14:paraId="01B208CE" w14:textId="77777777" w:rsidR="005C218C" w:rsidRDefault="006D0A3B">
      <w:pPr>
        <w:numPr>
          <w:ilvl w:val="1"/>
          <w:numId w:val="11"/>
        </w:numPr>
        <w:spacing w:line="250" w:lineRule="auto"/>
        <w:ind w:hanging="106"/>
      </w:pPr>
      <w:r>
        <w:rPr>
          <w:rFonts w:ascii="Calibri" w:eastAsia="Calibri" w:hAnsi="Calibri" w:cs="Calibri"/>
        </w:rPr>
        <w:t xml:space="preserve">czas trwania kary odmierza sędzia stolikowy                                                                                                                      </w:t>
      </w:r>
    </w:p>
    <w:p w14:paraId="260876A4" w14:textId="77777777" w:rsidR="005C218C" w:rsidRDefault="006D0A3B">
      <w:pPr>
        <w:numPr>
          <w:ilvl w:val="1"/>
          <w:numId w:val="11"/>
        </w:numPr>
        <w:spacing w:line="250" w:lineRule="auto"/>
        <w:ind w:hanging="106"/>
      </w:pPr>
      <w:r>
        <w:rPr>
          <w:rFonts w:ascii="Calibri" w:eastAsia="Calibri" w:hAnsi="Calibri" w:cs="Calibri"/>
        </w:rPr>
        <w:t xml:space="preserve">po zdobyciu bramki przez drużynę grającą w przewadze zawodnik odbywający karę powraca do gry ( w miejsce zawodnika ukaranego czerwoną kartką do gry może wrócić inny zawodnik z drużyny ) 13. Po spełnieniu warunków do możliwości wznowienia gry z wrzutu, rzutu wolnego, rzutu rożnego, rzutu od bramki wznawiający zawodnik musi wykonać wznowienie gry w ciągu 4 sekund. Czas 4 sekund odmierza sędzia główny odliczając na palcach wyprostowanej, wyciągniętej do góry ręki - czyniąc to w sposób widoczny. </w:t>
      </w:r>
    </w:p>
    <w:p w14:paraId="2DBC4713" w14:textId="77777777" w:rsidR="005C218C" w:rsidRDefault="006D0A3B">
      <w:pPr>
        <w:spacing w:line="250" w:lineRule="auto"/>
        <w:ind w:left="715"/>
      </w:pPr>
      <w:r>
        <w:rPr>
          <w:rFonts w:ascii="Calibri" w:eastAsia="Calibri" w:hAnsi="Calibri" w:cs="Calibri"/>
        </w:rPr>
        <w:t xml:space="preserve">Brak wznowienia gry w czasie 4 sekund oznacza w przypadku: </w:t>
      </w:r>
    </w:p>
    <w:p w14:paraId="2AFF780C" w14:textId="77777777" w:rsidR="005C218C" w:rsidRDefault="006D0A3B">
      <w:pPr>
        <w:numPr>
          <w:ilvl w:val="0"/>
          <w:numId w:val="12"/>
        </w:numPr>
        <w:spacing w:line="250" w:lineRule="auto"/>
        <w:ind w:hanging="201"/>
      </w:pPr>
      <w:r>
        <w:rPr>
          <w:rFonts w:ascii="Calibri" w:eastAsia="Calibri" w:hAnsi="Calibri" w:cs="Calibri"/>
        </w:rPr>
        <w:t xml:space="preserve">wrzutu - przyznanie wrzutu drużynie przeciwnej </w:t>
      </w:r>
    </w:p>
    <w:p w14:paraId="25AD3D87" w14:textId="77777777" w:rsidR="005C218C" w:rsidRDefault="006D0A3B">
      <w:pPr>
        <w:numPr>
          <w:ilvl w:val="0"/>
          <w:numId w:val="12"/>
        </w:numPr>
        <w:spacing w:line="250" w:lineRule="auto"/>
        <w:ind w:hanging="201"/>
      </w:pPr>
      <w:r>
        <w:rPr>
          <w:rFonts w:ascii="Calibri" w:eastAsia="Calibri" w:hAnsi="Calibri" w:cs="Calibri"/>
        </w:rPr>
        <w:t xml:space="preserve">rzutu wolnego i rzutu z rogu - przyznanie rzutu wolnego pośredniego drużynie przeciwnej wykonywanego miejsca gdzie ustawiona była piłka </w:t>
      </w:r>
    </w:p>
    <w:p w14:paraId="021E1D5E" w14:textId="77777777" w:rsidR="005C218C" w:rsidRPr="006D0A3B" w:rsidRDefault="006D0A3B">
      <w:pPr>
        <w:numPr>
          <w:ilvl w:val="0"/>
          <w:numId w:val="12"/>
        </w:numPr>
        <w:spacing w:line="250" w:lineRule="auto"/>
        <w:ind w:hanging="201"/>
      </w:pPr>
      <w:r>
        <w:rPr>
          <w:rFonts w:ascii="Calibri" w:eastAsia="Calibri" w:hAnsi="Calibri" w:cs="Calibri"/>
        </w:rPr>
        <w:t xml:space="preserve">rzutu od bramki - przyznanie rzutu wolnego pośredniego drużynie przeciwnej wykonywanego z punktu na linii pola karnego najbliższego miejscu gdzie była piłka w momencie popełnienia przewinienia przez bramkarza - gra wznawiana na gwizdek sędziego. </w:t>
      </w:r>
    </w:p>
    <w:p w14:paraId="585950E6" w14:textId="77777777" w:rsidR="006D0A3B" w:rsidRDefault="006D0A3B" w:rsidP="006D0A3B">
      <w:pPr>
        <w:spacing w:line="250" w:lineRule="auto"/>
        <w:ind w:left="705" w:firstLine="0"/>
      </w:pPr>
      <w:r>
        <w:rPr>
          <w:rFonts w:ascii="Calibri" w:eastAsia="Calibri" w:hAnsi="Calibri" w:cs="Calibri"/>
        </w:rPr>
        <w:t>13. Rzut karny wykonujemy z 6 metrów.</w:t>
      </w:r>
    </w:p>
    <w:p w14:paraId="758178C5" w14:textId="77777777" w:rsidR="005C218C" w:rsidRDefault="006D0A3B">
      <w:pPr>
        <w:spacing w:after="8" w:line="259" w:lineRule="auto"/>
        <w:ind w:left="720" w:firstLine="0"/>
      </w:pPr>
      <w:r>
        <w:rPr>
          <w:rFonts w:ascii="Calibri" w:eastAsia="Calibri" w:hAnsi="Calibri" w:cs="Calibri"/>
        </w:rPr>
        <w:t xml:space="preserve"> </w:t>
      </w:r>
    </w:p>
    <w:p w14:paraId="03032005" w14:textId="77777777" w:rsidR="005C218C" w:rsidRDefault="006D0A3B">
      <w:pPr>
        <w:spacing w:line="250" w:lineRule="auto"/>
        <w:ind w:left="715"/>
      </w:pPr>
      <w:r>
        <w:rPr>
          <w:rFonts w:ascii="Calibri" w:eastAsia="Calibri" w:hAnsi="Calibri" w:cs="Calibri"/>
        </w:rPr>
        <w:t>Pozostałe przepisy i zasady gry zgodne z Przepisami Gry w Piłkę Nożną</w:t>
      </w:r>
      <w:r>
        <w:t xml:space="preserve"> </w:t>
      </w:r>
    </w:p>
    <w:sectPr w:rsidR="005C218C" w:rsidSect="003A727D">
      <w:pgSz w:w="11906" w:h="16838"/>
      <w:pgMar w:top="1426" w:right="1427" w:bottom="156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577"/>
    <w:multiLevelType w:val="hybridMultilevel"/>
    <w:tmpl w:val="A30EBEC4"/>
    <w:lvl w:ilvl="0" w:tplc="F1828C3C">
      <w:start w:val="1"/>
      <w:numFmt w:val="lowerLetter"/>
      <w:lvlText w:val="%1)"/>
      <w:lvlJc w:val="left"/>
      <w:pPr>
        <w:ind w:left="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49A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40A5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82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32A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2643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6B2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EB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C61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D48F0"/>
    <w:multiLevelType w:val="hybridMultilevel"/>
    <w:tmpl w:val="AE7C3F98"/>
    <w:lvl w:ilvl="0" w:tplc="3BD4A7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2BA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C1C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4ABD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BAA3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2AB2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98F3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080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C1E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6C4C41"/>
    <w:multiLevelType w:val="hybridMultilevel"/>
    <w:tmpl w:val="257A0F58"/>
    <w:lvl w:ilvl="0" w:tplc="F28464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BC129C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9A1B4E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CA790C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A08C6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1A9C34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94C702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BA06EE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4FF44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D01C5"/>
    <w:multiLevelType w:val="hybridMultilevel"/>
    <w:tmpl w:val="230A7C94"/>
    <w:lvl w:ilvl="0" w:tplc="C13465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0D2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64D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D63E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624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7CFA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086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A239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DAC4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F43D9C"/>
    <w:multiLevelType w:val="hybridMultilevel"/>
    <w:tmpl w:val="73CCD260"/>
    <w:lvl w:ilvl="0" w:tplc="37D8E1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DE9E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0075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E24D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E55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6C8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0CD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41B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A12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29058A"/>
    <w:multiLevelType w:val="hybridMultilevel"/>
    <w:tmpl w:val="57526536"/>
    <w:lvl w:ilvl="0" w:tplc="356858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AF96C">
      <w:start w:val="2"/>
      <w:numFmt w:val="decimal"/>
      <w:lvlText w:val="%2."/>
      <w:lvlJc w:val="left"/>
      <w:pPr>
        <w:ind w:left="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2E04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4E0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DE6F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3CFE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6A6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342C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AC6C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431ADF"/>
    <w:multiLevelType w:val="hybridMultilevel"/>
    <w:tmpl w:val="0DAE35AE"/>
    <w:lvl w:ilvl="0" w:tplc="B1F81A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A8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FEBA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AC9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9C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CC8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815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52D8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C45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D9731B"/>
    <w:multiLevelType w:val="hybridMultilevel"/>
    <w:tmpl w:val="28300696"/>
    <w:lvl w:ilvl="0" w:tplc="08FADF9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3D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A1D5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80A0D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050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9424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F844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410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ED85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525C73"/>
    <w:multiLevelType w:val="hybridMultilevel"/>
    <w:tmpl w:val="BE8207C4"/>
    <w:lvl w:ilvl="0" w:tplc="325E9B5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05FBE">
      <w:start w:val="1"/>
      <w:numFmt w:val="bullet"/>
      <w:lvlText w:val="-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423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A71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6B9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FEF7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00B8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865A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2E8B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EF5401"/>
    <w:multiLevelType w:val="hybridMultilevel"/>
    <w:tmpl w:val="065680EA"/>
    <w:lvl w:ilvl="0" w:tplc="F1E480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760D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686F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490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1E97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A084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72D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E6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A4D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3424B7"/>
    <w:multiLevelType w:val="hybridMultilevel"/>
    <w:tmpl w:val="878EF50A"/>
    <w:lvl w:ilvl="0" w:tplc="164CAB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1E7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D84C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8B1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E6F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CF2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AB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601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09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437D31"/>
    <w:multiLevelType w:val="hybridMultilevel"/>
    <w:tmpl w:val="3AC051DA"/>
    <w:lvl w:ilvl="0" w:tplc="AD4485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E218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1C40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844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9244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CE9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F6FF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8C8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B010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8C"/>
    <w:rsid w:val="000E4E33"/>
    <w:rsid w:val="0023523E"/>
    <w:rsid w:val="003A727D"/>
    <w:rsid w:val="005C218C"/>
    <w:rsid w:val="006D0A3B"/>
    <w:rsid w:val="00830CD9"/>
    <w:rsid w:val="00A45C2E"/>
    <w:rsid w:val="00B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E540"/>
  <w15:docId w15:val="{0A008AB9-0A66-4A34-934E-A79E239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7D"/>
    <w:pPr>
      <w:spacing w:after="4" w:line="270" w:lineRule="auto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3A727D"/>
    <w:pPr>
      <w:keepNext/>
      <w:keepLines/>
      <w:spacing w:after="0"/>
      <w:ind w:right="9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rsid w:val="003A727D"/>
    <w:pPr>
      <w:keepNext/>
      <w:keepLines/>
      <w:spacing w:after="325" w:line="249" w:lineRule="auto"/>
      <w:ind w:left="10" w:right="9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A727D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Nagwek1Znak">
    <w:name w:val="Nagłówek 1 Znak"/>
    <w:link w:val="Nagwek1"/>
    <w:rsid w:val="003A727D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Mejpol Handel Opoczno</dc:creator>
  <cp:lastModifiedBy>Dyrektor</cp:lastModifiedBy>
  <cp:revision>2</cp:revision>
  <dcterms:created xsi:type="dcterms:W3CDTF">2022-12-03T16:04:00Z</dcterms:created>
  <dcterms:modified xsi:type="dcterms:W3CDTF">2022-12-03T16:04:00Z</dcterms:modified>
</cp:coreProperties>
</file>